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Piano di Sviluppo aziendale (Business Plan)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per l’avvio di attività extra-agricole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piano deve avere un profilo temporale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massimo di tre anni dalla data della comunicazione di finanziabilità,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 termine del quale andrà verificato il rispetto degli obiettivi individuati.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sensi dell’art.5.1.3 il Piano dovrà contenere almeno i seguenti elementi (contenuti minimi):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Descrizione del soggetto richiedente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 situazione economica di partenza con particolare riguardo alle attività già svolte;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6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8"/>
        <w:gridCol w:w="4156"/>
        <w:tblGridChange w:id="0">
          <w:tblGrid>
            <w:gridCol w:w="5408"/>
            <w:gridCol w:w="4156"/>
          </w:tblGrid>
        </w:tblGridChange>
      </w:tblGrid>
      <w:tr>
        <w:trPr>
          <w:cantSplit w:val="0"/>
          <w:trHeight w:val="8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☐Microimpresa o piccola impresa già esistente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Iscrizione al Registro delle Imprese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Codice ATECO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Persona fisica al fine della creazione di una nuova microimpresa o piccola impresa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1.1. Tipo di impresa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(solo per Microimprese o piccola impresa già esistenti)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Barrare la/e casella/e relativa/e alla situazione in cui si trova l'impresa richiedente:</w:t>
      </w:r>
      <w:r w:rsidDel="00000000" w:rsidR="00000000" w:rsidRPr="00000000">
        <w:rPr>
          <w:rtl w:val="0"/>
        </w:rPr>
      </w:r>
    </w:p>
    <w:tbl>
      <w:tblPr>
        <w:tblStyle w:val="Table2"/>
        <w:tblW w:w="9638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60"/>
        <w:gridCol w:w="360"/>
        <w:gridCol w:w="365"/>
        <w:gridCol w:w="254"/>
        <w:gridCol w:w="1966"/>
        <w:gridCol w:w="1413"/>
        <w:gridCol w:w="52"/>
        <w:gridCol w:w="709"/>
        <w:gridCol w:w="1559"/>
        <w:gridCol w:w="993"/>
        <w:gridCol w:w="708"/>
        <w:tblGridChange w:id="0">
          <w:tblGrid>
            <w:gridCol w:w="1260"/>
            <w:gridCol w:w="360"/>
            <w:gridCol w:w="365"/>
            <w:gridCol w:w="254"/>
            <w:gridCol w:w="1966"/>
            <w:gridCol w:w="1413"/>
            <w:gridCol w:w="52"/>
            <w:gridCol w:w="709"/>
            <w:gridCol w:w="1559"/>
            <w:gridCol w:w="993"/>
            <w:gridCol w:w="708"/>
          </w:tblGrid>
        </w:tblGridChange>
      </w:tblGrid>
      <w:tr>
        <w:trPr>
          <w:cantSplit w:val="0"/>
          <w:trHeight w:val="41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Giuridica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P.IVA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gridSpan w:val="11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Legale rappresentante/Amministratore (qualora diverso compilare i dati sotto per ogni soggetto)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Luogo nascita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50" w:hRule="atLeast"/>
          <w:tblHeader w:val="0"/>
        </w:trPr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Luogo di residenza della persona fisica: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Comune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3" w:hRule="atLeast"/>
          <w:tblHeader w:val="0"/>
        </w:trPr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Indirizzo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3" w:hRule="atLeast"/>
          <w:tblHeader w:val="0"/>
        </w:trPr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 Fisc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1.2 Dati relativi alla Persona fisica </w:t>
      </w:r>
      <w:r w:rsidDel="00000000" w:rsidR="00000000" w:rsidRPr="00000000">
        <w:rPr>
          <w:rtl w:val="0"/>
        </w:rPr>
      </w:r>
    </w:p>
    <w:tbl>
      <w:tblPr>
        <w:tblStyle w:val="Table3"/>
        <w:tblW w:w="9638.999999999998" w:type="dxa"/>
        <w:jc w:val="left"/>
        <w:tblLayout w:type="fixed"/>
        <w:tblLook w:val="0000"/>
      </w:tblPr>
      <w:tblGrid>
        <w:gridCol w:w="1260"/>
        <w:gridCol w:w="979"/>
        <w:gridCol w:w="1966"/>
        <w:gridCol w:w="1465"/>
        <w:gridCol w:w="2268"/>
        <w:gridCol w:w="993"/>
        <w:gridCol w:w="708"/>
        <w:tblGridChange w:id="0">
          <w:tblGrid>
            <w:gridCol w:w="1260"/>
            <w:gridCol w:w="979"/>
            <w:gridCol w:w="1966"/>
            <w:gridCol w:w="1465"/>
            <w:gridCol w:w="2268"/>
            <w:gridCol w:w="993"/>
            <w:gridCol w:w="708"/>
          </w:tblGrid>
        </w:tblGridChange>
      </w:tblGrid>
      <w:tr>
        <w:trPr>
          <w:cantSplit w:val="0"/>
          <w:trHeight w:val="5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Luogo nascita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50" w:hRule="atLeast"/>
          <w:tblHeader w:val="0"/>
        </w:trPr>
        <w:tc>
          <w:tcPr>
            <w:gridSpan w:val="2"/>
            <w:vMerge w:val="restart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Luogo di residenza della persona fisica: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Comune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3" w:hRule="atLeast"/>
          <w:tblHeader w:val="0"/>
        </w:trPr>
        <w:tc>
          <w:tcPr>
            <w:gridSpan w:val="2"/>
            <w:vMerge w:val="continue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Indirizzo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3" w:hRule="atLeast"/>
          <w:tblHeader w:val="0"/>
        </w:trPr>
        <w:tc>
          <w:tcPr>
            <w:gridSpan w:val="2"/>
            <w:vMerge w:val="continue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nuova microimpresa o piccola impresa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caso di creazione di una società,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compilare i dati per tutti i soci, indicare il legale rappresentante e anche la forma giuridica che verrà assunta al momento dell’avvio con i relativi ruoli.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fini del criterio A “Caratteristiche del richiedente”, il punteggio verrà attribuito a seguito di valutazione del CV relativa ai titoli e all’attività svolta da parte del soggetto proponente; nel caso di società, per l’attribuzione del punteggio, verrà valutato il CV del solo legale rappresentante.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fini del criterio E “Imprenditoria giovanile (tra 18 e 40 anni)” il punteggio verrà attribuito: p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er giovane si intende un soggetto con età compresa tra i 18 e i 40 anni non ancora compiuti al momento della presentazione della domanda di sostegno. 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Nel caso di società verrà assegnato ad amministratore unico.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1.3 DATI DI SINTESI SULL’INIZIATIVA PROPOSTA</w:t>
      </w:r>
      <w:r w:rsidDel="00000000" w:rsidR="00000000" w:rsidRPr="00000000">
        <w:rPr>
          <w:rtl w:val="0"/>
        </w:rPr>
      </w:r>
    </w:p>
    <w:tbl>
      <w:tblPr>
        <w:tblStyle w:val="Table4"/>
        <w:tblW w:w="970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93"/>
        <w:gridCol w:w="1887"/>
        <w:gridCol w:w="767"/>
        <w:gridCol w:w="1469"/>
        <w:gridCol w:w="2030"/>
        <w:gridCol w:w="1360"/>
        <w:tblGridChange w:id="0">
          <w:tblGrid>
            <w:gridCol w:w="2193"/>
            <w:gridCol w:w="1887"/>
            <w:gridCol w:w="767"/>
            <w:gridCol w:w="1469"/>
            <w:gridCol w:w="2030"/>
            <w:gridCol w:w="1360"/>
          </w:tblGrid>
        </w:tblGridChange>
      </w:tblGrid>
      <w:tr>
        <w:trPr>
          <w:cantSplit w:val="0"/>
          <w:trHeight w:val="3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Oggetto Iniziativa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53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Settore di Attività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Codice ATECO per il quale si richiede il sostegno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5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Codice ATECO per il quale la persona fisica intende avviare l’attività ed inserire in Partita 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5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Ubicazione  l’intervento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Comune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Indirizzo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Descrizione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dell’idea progettuale 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delle fasi essenziali e degli obiettivi per lo sviluppo delle attività previste: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1" w:right="0" w:hanging="31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FASE 1) IDEAZIONE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questa fase viene affinata l’idea progettuale attraverso attività di formazione, consulenza, affiancamento con tutor e incubatori per supporto specialistico alla pianificazione finanziaria, marketing, organizzazione e gestione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8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81.0" w:type="dxa"/>
        <w:jc w:val="left"/>
        <w:tblLayout w:type="fixed"/>
        <w:tblLook w:val="0000"/>
      </w:tblPr>
      <w:tblGrid>
        <w:gridCol w:w="1701"/>
        <w:gridCol w:w="8080"/>
        <w:tblGridChange w:id="0">
          <w:tblGrid>
            <w:gridCol w:w="1701"/>
            <w:gridCol w:w="80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FASE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IDEA PROGETTUALE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 dovrà specificare espressamente l’idea progettuale attraverso l’indicazione delle attività che si vorranno porre in essere, comprese le attività che si reputano necessarie per la formazione, consulenza, eventuale affiancamento con tutor e incubatori per supporto specialistico alla pianificazione finanziaria, marketing, organizzazione e gestione.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FASE 2) AVVIO DELL’ATTIVITÀ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questa fase viene costituita l’impresa e avviato il piano aziendale lo sviluppo della tecnologia/prodotto; l’assunzione del personale; la ricerca e acquisizione dei primi clienti; 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8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89.0" w:type="dxa"/>
        <w:jc w:val="left"/>
        <w:tblInd w:w="-142.0" w:type="dxa"/>
        <w:tblLayout w:type="fixed"/>
        <w:tblLook w:val="0000"/>
      </w:tblPr>
      <w:tblGrid>
        <w:gridCol w:w="2694"/>
        <w:gridCol w:w="7095"/>
        <w:tblGridChange w:id="0">
          <w:tblGrid>
            <w:gridCol w:w="2694"/>
            <w:gridCol w:w="70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ATTIVITA' FASE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" w:right="104" w:firstLine="9.999999999999991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costituzione dell’impresa e avvio del piano aziendale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 dovrà indicare espressamente la costituzione dell’impresa e avviato il piano aziendale con indicazione del codice Ateco relativo.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" w:right="104" w:firstLine="9.999999999999991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Sviluppo della tecnologia /prodotto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" w:right="104" w:firstLine="9.999999999999991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assunzione del personale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" w:right="104" w:firstLine="9.999999999999991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ricerca e acquisizione dei primi clienti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" w:right="104" w:firstLine="9.999999999999991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altre attività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FASE 3) PRIMO SVILUPPO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inizio produzione e introduzione sul mercato. 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85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85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89.0" w:type="dxa"/>
        <w:jc w:val="left"/>
        <w:tblInd w:w="-142.0" w:type="dxa"/>
        <w:tblLayout w:type="fixed"/>
        <w:tblLook w:val="0000"/>
      </w:tblPr>
      <w:tblGrid>
        <w:gridCol w:w="2694"/>
        <w:gridCol w:w="7095"/>
        <w:tblGridChange w:id="0">
          <w:tblGrid>
            <w:gridCol w:w="2694"/>
            <w:gridCol w:w="70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ATTIVITA' FASE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" w:right="104" w:firstLine="21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SVILUPPO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Specificare come e cosa si intende fare per sviluppare l’impresa, l’inizio produzione e l’introduzione sul mercato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Azioni richieste per lo sviluppo delle attività dell’impresa (investimenti, formazione, consulenza, ecc)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1" w:right="0" w:hanging="31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74.0" w:type="dxa"/>
        <w:jc w:val="left"/>
        <w:tblInd w:w="273.0" w:type="dxa"/>
        <w:tblLayout w:type="fixed"/>
        <w:tblLook w:val="0000"/>
      </w:tblPr>
      <w:tblGrid>
        <w:gridCol w:w="2704"/>
        <w:gridCol w:w="6670"/>
        <w:tblGridChange w:id="0">
          <w:tblGrid>
            <w:gridCol w:w="2704"/>
            <w:gridCol w:w="66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1" w:right="0" w:hanging="311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dell'impresa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1" w:right="0" w:hanging="311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investimenti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Descrivere e quantificare sinteticamente gli interventi e i beni necessari per l’avvio dell’attività.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Opere e impianti - Macchinari e attrezzature -programmi informatici e acquisizione di brevetti, licenze, diritti d’autore, marchi commerciali - Spese generali - Altro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1" w:right="0" w:hanging="311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formazione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1" w:right="0" w:hanging="311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consulenza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4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prodotto/servizio offerto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4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prospettive di mercato dell’attività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4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tipologie di clienti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4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strategie di marketing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4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concorrenti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Descrivere a quale tipologia di clienti sono indirizzati i propri prodotti/servizi, anche stimandone il numero in riferimento all’area geografica target.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Descrivere i canali di vendita e le scelte promozionali che si intende utilizzare.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Analizzare e descrivere le caratteristiche e i punti di forza che contraddistinguono i prodotti/servizi dei concorrenti che operano nell’area geografica target ed in quale grado potrebbero condizionare lo sviluppo dell’idea d’impresa.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Ai fini dell’attribuzione del criterio B,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oltre e ad integrazione di quanto sopra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dovranno essere analizzati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dettagliatamente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 seguenti parametri: il comportamento dei consumatori, il confronto con i potenziali concorrenti, le tendenze del mercato, le relazioni con i fornitori ecc.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4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1" w:right="0" w:hanging="311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risorse umane coinvolte;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4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capitale umano a disposizione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4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carattere innovativo dell’iniziativa proposta;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nascita di nuovi prodotti e servizi capaci di valorizzare le specificità locali;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attivazione di nuovi metodi e processi produttivi e/o organizzativi;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attivazione di nuove strategie di marketing.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4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capacità della proposta di individuare forme di collegamento e/o partnership con progetti di area vasta già presenti ed attivi sul territorio;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Allegare Dichiarazione da parte del capofila di progetto che attesti la partecipazione/adesione al progetto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4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del progetto di generare occupazione;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Eventuali assunzioni previste a seguito dell’intervento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Nel caso di nuove imprese il punteggio verrà attribuito anche al proponente/i che non abbia/no altre posizioni di lavoro al momento in cui viene presentata la domanda e tale condizione venga mantenuta fino al momento della liquidazione.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In caso di eventuali altri occupati, per nuove imprese o nuove attività, previsti nel progetto, il punteggio verrà attribuito qualora siano assunti con un contratto almeno triennale, anche part-time (orizzontale, verticale o misto) che rispetti il monte ore minimo del CCNL del settore di riferimento o in sua mancanza di un settore assimilabile.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1" w:right="0" w:hanging="311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1" w:right="0" w:hanging="311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1" w:right="0" w:hanging="311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Indicazione di eventuali altre misure 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PSL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oltre alla presente, a cui si intende accedere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la realizzazione di interventi utili al raggiungimento degli obiettivi del piano aziendale. Resta fermo che tali interventi non sono collegabili direttamente alla presente misura e tale indicazione non dà in ogni caso diritto ad alcuna priorità nella partecipazione ad altri avvisi;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1" w:right="0" w:hanging="31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74.0" w:type="dxa"/>
        <w:jc w:val="left"/>
        <w:tblInd w:w="273.0" w:type="dxa"/>
        <w:tblLayout w:type="fixed"/>
        <w:tblLook w:val="0000"/>
      </w:tblPr>
      <w:tblGrid>
        <w:gridCol w:w="2421"/>
        <w:gridCol w:w="6953"/>
        <w:tblGridChange w:id="0">
          <w:tblGrid>
            <w:gridCol w:w="2421"/>
            <w:gridCol w:w="695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Eventuali altre misure PSL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Descrizione idee progettuali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Ove necessario, indicazione degli atti autorizzativi per l’operatività dell’azienda e/o la vendita del bene/servizio nello specifico settore, con indicazione dell’ente preposto al rilascio dell’autorizzazione e la tempistica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1" w:right="0" w:hanging="31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506.0" w:type="dxa"/>
        <w:jc w:val="left"/>
        <w:tblInd w:w="142.0" w:type="dxa"/>
        <w:tblLayout w:type="fixed"/>
        <w:tblLook w:val="0000"/>
      </w:tblPr>
      <w:tblGrid>
        <w:gridCol w:w="3932"/>
        <w:gridCol w:w="2396"/>
        <w:gridCol w:w="3178"/>
        <w:tblGridChange w:id="0">
          <w:tblGrid>
            <w:gridCol w:w="3932"/>
            <w:gridCol w:w="2396"/>
            <w:gridCol w:w="31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 autorizzativi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Ente rilascio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tempistica prevista per rilascio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Individuazione e descrizione delle fonti finanziarie necessarie alla realizzazione del piano e quantificazione degli importi previsti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1" w:right="0" w:hanging="31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Fabbisogno finanziario e fonti di copertura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234.0" w:type="dxa"/>
        <w:jc w:val="left"/>
        <w:tblInd w:w="142.0" w:type="dxa"/>
        <w:tblLayout w:type="fixed"/>
        <w:tblLook w:val="0000"/>
      </w:tblPr>
      <w:tblGrid>
        <w:gridCol w:w="4647"/>
        <w:gridCol w:w="1595"/>
        <w:gridCol w:w="1564"/>
        <w:gridCol w:w="1428"/>
        <w:tblGridChange w:id="0">
          <w:tblGrid>
            <w:gridCol w:w="4647"/>
            <w:gridCol w:w="1595"/>
            <w:gridCol w:w="1564"/>
            <w:gridCol w:w="14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Impieghi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Investimenti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Capitale proprio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Indebitamento bancario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Conto economico previsionale dell’iniziativa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proposta per i primi tre anni. Nel caso di microimpresa/piccola impresa già esistente riportare anche la situazione riferibile all’anno precedente lo sviluppo della stessa (colonna pre-intervento); 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214.0" w:type="dxa"/>
        <w:jc w:val="left"/>
        <w:tblInd w:w="142.0" w:type="dxa"/>
        <w:tblLayout w:type="fixed"/>
        <w:tblLook w:val="0000"/>
      </w:tblPr>
      <w:tblGrid>
        <w:gridCol w:w="4627"/>
        <w:gridCol w:w="1185"/>
        <w:gridCol w:w="1108"/>
        <w:gridCol w:w="1147"/>
        <w:gridCol w:w="1147"/>
        <w:tblGridChange w:id="0">
          <w:tblGrid>
            <w:gridCol w:w="4627"/>
            <w:gridCol w:w="1185"/>
            <w:gridCol w:w="1108"/>
            <w:gridCol w:w="1147"/>
            <w:gridCol w:w="1147"/>
          </w:tblGrid>
        </w:tblGridChange>
      </w:tblGrid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Pre INTERVENTO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POST INTERVENTO</w:t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Conto economico previsionale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 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Ricavi di vendita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Altri ricavi e proventi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A) Totale ricavi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Acquisti di materie prime sussidiarie,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 consumo e merci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Servizi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Godimento di beni di terzi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Ammortamenti e svalutazioni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Accantonamenti per rischi ed oneri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Oneri diversi di gestione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Oneri finanziari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Altre spese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B) Totale costi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C) Risultato prima delle imposte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-D) Imposte sul reddito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E) Utile/Perdita d’esercizio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Descrizione delle valutazioni effettuate e motivazioni in merito ai valori ricavati. </w:t>
      </w:r>
    </w:p>
    <w:p w:rsidR="00000000" w:rsidDel="00000000" w:rsidP="00000000" w:rsidRDefault="00000000" w:rsidRPr="00000000" w14:paraId="000002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fini dell’attribuzione del criterio C,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il calcolo della validità economica e finanziaria del progetto saranno presi in considerazione tutti i costi fissi e variabili che l’impresa dovrà affrontare e i ricavi previsti, i flussi di cassa e la provenienza dei capitali impiegati.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1" w:right="0" w:hanging="31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8. Cronoprogramma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1" w:right="0" w:hanging="31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364.0" w:type="dxa"/>
        <w:jc w:val="left"/>
        <w:tblInd w:w="284.0" w:type="dxa"/>
        <w:tblLayout w:type="fixed"/>
        <w:tblLook w:val="0000"/>
      </w:tblPr>
      <w:tblGrid>
        <w:gridCol w:w="4008"/>
        <w:gridCol w:w="1812"/>
        <w:gridCol w:w="1874"/>
        <w:gridCol w:w="1670"/>
        <w:tblGridChange w:id="0">
          <w:tblGrid>
            <w:gridCol w:w="4008"/>
            <w:gridCol w:w="1812"/>
            <w:gridCol w:w="1874"/>
            <w:gridCol w:w="16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ATTIVITA'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 1 / mese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 2/ mese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 3/ mese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fase 1 ...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fase 2 ...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fase 3 ...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1" w:right="0" w:hanging="31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e data</w:t>
        <w:tab/>
        <w:tab/>
        <w:tab/>
        <w:tab/>
        <w:tab/>
        <w:tab/>
        <w:tab/>
        <w:tab/>
        <w:t xml:space="preserve">Firma del/i Proponente/i</w:t>
      </w:r>
    </w:p>
    <w:p w:rsidR="00000000" w:rsidDel="00000000" w:rsidP="00000000" w:rsidRDefault="00000000" w:rsidRPr="00000000" w14:paraId="0000023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</w:t>
        <w:tab/>
        <w:tab/>
        <w:tab/>
        <w:tab/>
        <w:tab/>
        <w:tab/>
        <w:t xml:space="preserve">______________________</w:t>
      </w:r>
    </w:p>
    <w:p w:rsidR="00000000" w:rsidDel="00000000" w:rsidP="00000000" w:rsidRDefault="00000000" w:rsidRPr="00000000" w14:paraId="0000023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</w:t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Timbro e firma del Professionista (eventuale)</w:t>
      </w:r>
    </w:p>
    <w:p w:rsidR="00000000" w:rsidDel="00000000" w:rsidP="00000000" w:rsidRDefault="00000000" w:rsidRPr="00000000" w14:paraId="0000023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______________________ </w:t>
      </w:r>
    </w:p>
    <w:p w:rsidR="00000000" w:rsidDel="00000000" w:rsidP="00000000" w:rsidRDefault="00000000" w:rsidRPr="00000000" w14:paraId="0000024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Allegato 2 - Piano aziendale (FAC-SIMILE)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434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154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74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94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314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034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754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74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94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Verdana" w:cs="Verdana" w:hAnsi="Verdana"/>
      <w:w w:val="100"/>
      <w:position w:val="-1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0"/>
      <w:autoSpaceDE w:val="0"/>
      <w:spacing w:line="1" w:lineRule="atLeast"/>
      <w:ind w:left="360"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ar-SA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Times New Roman" w:cs="Times New Roman" w:eastAsia="Calibri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Times New Roman" w:cs="Times New Roman" w:eastAsia="Calibri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Times New Roman" w:cs="Times New Roman" w:eastAsia="Calibri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Wingdings" w:cs="Wingdings" w:hAnsi="Wingdings"/>
      <w:w w:val="100"/>
      <w:position w:val="-1"/>
      <w:sz w:val="16"/>
      <w:szCs w:val="16"/>
      <w:effect w:val="none"/>
      <w:shd w:color="auto" w:fill="ffff00" w:val="clear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Symbol" w:cs="Symbol" w:hAnsi="Symbol" w:hint="default"/>
      <w:w w:val="100"/>
      <w:position w:val="-1"/>
      <w:sz w:val="16"/>
      <w:szCs w:val="16"/>
      <w:effect w:val="none"/>
      <w:shd w:color="auto" w:fill="ffff00" w:val="clear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Times New Roman" w:cs="Times New Roman" w:eastAsia="Calibri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stonotaapièdipaginaCarattere">
    <w:name w:val="Testo nota a piè di pagina Carattere"/>
    <w:next w:val="TestonotaapièdipaginaCarattere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Caratteredellanota">
    <w:name w:val="Carattere della nota"/>
    <w:next w:val="Caratteredellanot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rFonts w:ascii="Verdana" w:cs="Times New Roman" w:eastAsia="Times New Roman" w:hAnsi="Verdana"/>
      <w:w w:val="100"/>
      <w:position w:val="-1"/>
      <w:sz w:val="20"/>
      <w:szCs w:val="24"/>
      <w:effect w:val="none"/>
      <w:vertAlign w:val="baseline"/>
      <w:cs w:val="0"/>
      <w:em w:val="none"/>
      <w:lang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rFonts w:ascii="Verdana" w:cs="Times New Roman" w:eastAsia="Times New Roman" w:hAnsi="Verdana"/>
      <w:w w:val="100"/>
      <w:position w:val="-1"/>
      <w:sz w:val="20"/>
      <w:szCs w:val="24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 w:val="und"/>
    </w:rPr>
  </w:style>
  <w:style w:type="character" w:styleId="WW8Num21z1">
    <w:name w:val="WW8Num21z1"/>
    <w:next w:val="WW8Num21z1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4">
    <w:name w:val="WW8Num21z4"/>
    <w:next w:val="WW8Num2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5">
    <w:name w:val="WW8Num21z5"/>
    <w:next w:val="WW8Num2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6">
    <w:name w:val="WW8Num21z6"/>
    <w:next w:val="WW8Num2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7">
    <w:name w:val="WW8Num21z7"/>
    <w:next w:val="WW8Num2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8">
    <w:name w:val="WW8Num21z8"/>
    <w:next w:val="WW8Num2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tteredinumerazione">
    <w:name w:val="Carattere di numerazione"/>
    <w:next w:val="Caratteredinumerazion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Intestazione1">
    <w:name w:val="Intestazione1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 Unicode MS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Verdana" w:cs="Verdana" w:hAnsi="Verdana"/>
      <w:w w:val="100"/>
      <w:position w:val="-1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Verdana" w:cs="Verdana" w:hAnsi="Verdana"/>
      <w:w w:val="100"/>
      <w:position w:val="-1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Verdana" w:cs="Verdana" w:hAnsi="Verdana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Verdana" w:cs="Verdana" w:hAnsi="Verdana"/>
      <w:w w:val="100"/>
      <w:position w:val="-1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Cs w:val="20"/>
      <w:effect w:val="none"/>
      <w:vertAlign w:val="baseline"/>
      <w:cs w:val="0"/>
      <w:em w:val="none"/>
      <w:lang w:bidi="ar-SA" w:eastAsia="ar-SA" w:val="und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Verdana" w:cs="Verdana" w:hAnsi="Verdana"/>
      <w:w w:val="100"/>
      <w:position w:val="-1"/>
      <w:szCs w:val="24"/>
      <w:effect w:val="none"/>
      <w:vertAlign w:val="baseline"/>
      <w:cs w:val="0"/>
      <w:em w:val="none"/>
      <w:lang w:bidi="ar-SA" w:eastAsia="ar-SA" w:val="und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Verdana" w:cs="Verdana" w:hAnsi="Verdana"/>
      <w:w w:val="100"/>
      <w:position w:val="-1"/>
      <w:szCs w:val="24"/>
      <w:effect w:val="none"/>
      <w:vertAlign w:val="baseline"/>
      <w:cs w:val="0"/>
      <w:em w:val="none"/>
      <w:lang w:bidi="ar-SA" w:eastAsia="ar-SA" w:val="und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0"/>
      <w:spacing w:line="1" w:lineRule="atLeast"/>
      <w:ind w:left="708" w:right="0" w:leftChars="-1" w:rightChars="0" w:firstLine="0" w:firstLineChars="-1"/>
      <w:jc w:val="both"/>
      <w:textDirection w:val="btLr"/>
      <w:textAlignment w:val="top"/>
      <w:outlineLvl w:val="0"/>
    </w:pPr>
    <w:rPr>
      <w:rFonts w:ascii="Verdana" w:cs="Verdana" w:hAnsi="Verdana"/>
      <w:w w:val="100"/>
      <w:position w:val="-1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Elencoacolori-Colore11">
    <w:name w:val="Elenco a colori - Colore 11"/>
    <w:basedOn w:val="Normale"/>
    <w:next w:val="Elencoacolori-Colore11"/>
    <w:autoRedefine w:val="0"/>
    <w:hidden w:val="0"/>
    <w:qFormat w:val="0"/>
    <w:pPr>
      <w:suppressAutoHyphens w:val="0"/>
      <w:spacing w:after="200" w:before="0" w:line="276" w:lineRule="auto"/>
      <w:ind w:left="720" w:right="0" w:leftChars="-1" w:rightChars="0" w:firstLine="0" w:firstLineChars="-1"/>
      <w:jc w:val="left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Cs w:val="20"/>
      <w:effect w:val="none"/>
      <w:vertAlign w:val="baseline"/>
      <w:cs w:val="0"/>
      <w:em w:val="none"/>
      <w:lang w:bidi="ar-SA" w:eastAsia="ar-SA" w:val="it-IT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Verdana" w:cs="Verdana" w:hAnsi="Verdana"/>
      <w:w w:val="100"/>
      <w:position w:val="-1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testazionetabella">
    <w:name w:val="Intestazione tabella"/>
    <w:basedOn w:val="Contenutotabella"/>
    <w:next w:val="Intestazione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Verdana" w:cs="Verdana" w:hAnsi="Verdana"/>
      <w:b w:val="1"/>
      <w:bCs w:val="1"/>
      <w:w w:val="100"/>
      <w:position w:val="-1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5.0" w:type="dxa"/>
        <w:bottom w:w="0.0" w:type="dxa"/>
        <w:right w:w="7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OHDrWO5X/Dixg+Z1H0m6Pq4CWA==">AMUW2mVQ7ycI2cxL0UYX8JQfymeBKPp/d950NL+AUQke5D8M7B6tHC+ZhA3KFD/IyOzM4FbyRcSAdAHlTr4PusBIUK3jTubrHXinVmu9qsvGOomKq6RDdJ6yDzTVKyU/rYhECE9i/CJ+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2020-05-29T17:21:00Z</dcterms:created>
  <dc:creator>Admin</dc:creator>
</cp:coreProperties>
</file>